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5B" w:rsidRDefault="002051AE" w:rsidP="003E7F5B">
      <w:pPr>
        <w:pStyle w:val="Nadpis1"/>
        <w:jc w:val="center"/>
      </w:pPr>
      <w:r>
        <w:t>Hrací pátek 18. 4. 2014</w:t>
      </w:r>
    </w:p>
    <w:p w:rsidR="003E7F5B" w:rsidRPr="003E7F5B" w:rsidRDefault="003E7F5B" w:rsidP="003E7F5B">
      <w:pPr>
        <w:jc w:val="center"/>
      </w:pPr>
      <w:r>
        <w:t xml:space="preserve">Autor: </w:t>
      </w:r>
      <w:r w:rsidR="002051AE">
        <w:t>Jenda</w:t>
      </w:r>
    </w:p>
    <w:p w:rsidR="002051AE" w:rsidRDefault="002051AE" w:rsidP="002051AE">
      <w:pPr>
        <w:spacing w:after="120"/>
      </w:pPr>
      <w:r>
        <w:t>Velikonoční prázdniny jsou už v plném proudu a my využíváme volný čas k již druhé dubnové oddílové akci, kterou je hrací pátek.</w:t>
      </w:r>
    </w:p>
    <w:p w:rsidR="002051AE" w:rsidRDefault="002051AE" w:rsidP="002051AE">
      <w:pPr>
        <w:spacing w:after="120"/>
      </w:pPr>
      <w:r>
        <w:t>Sešli jsme se v hojném počtu – z vlčat dorazili Kuba, Matěj R. a nováček Kája, ze starších členů se zúčastnili Vojta, Pavel, Tadeáš, Prokop, Já (Jenda), Lipo, Matěj a po krátké době se přidali i Snake a Upír.</w:t>
      </w:r>
    </w:p>
    <w:p w:rsidR="002051AE" w:rsidRDefault="002051AE" w:rsidP="002051AE">
      <w:pPr>
        <w:spacing w:after="120"/>
      </w:pPr>
      <w:r>
        <w:t>Vzhledem k tomu, že máme v oddíle několik novějších členů a někteří (konkrétně Lipo) si nejsou schopni zapamatovat jejich jména, proběhla na úvod seznamovací hra. Ta byla postavena na stejném principu jako, pro pamětníky určitě ne neznámá, hra „kiwi – cypřiš“, s jedinou odlišností a to tou, že se spokojila pouze s variantou se jmény. Hra probíhala tak, že hráči utvořili kruh a jeden dobrovolník se postavil dovnitř a jeho cílem bylo šlehnout šátkem toho, jehož jméno bylo vyřčeno. Ten se bránil tím, že řekl jméno někoho jiného a tak hra probíhala až do chvíle, kdy hráč v kruhu zasáhl danou osobu šátkem a vyměnil si s ní místo. Po této kratochvíli se hrála tradiční vybíjená – pamatovák, ve které dominoval Snake se svým „sesíláním“, což je poměrně zákeřný způsob tečování hozeného míče. Po vybíjené byla na řadě hra „demonstrace“, ve které bylo úkolem policejních příslušníků libovolným způsobem rozbít kompaktní masu anarchistických demonstrantů. Zde slavila úspěch oblíbená ostnovecká „taktika bolí to“, při které byl demonstrant sražen k zemi, zalehnut a tažen po zemi, dokud (což bylo většinou hodně rychle) se sám nerozhodl vzdát úřední moci. Poslední aktivitou našeho pátečního setkání byl fotbálek, netradičně hraný na hřišti ve tvaru písmene L. Z vysokého vítězství se nakonec radoval tým s Tadeášem v základní sestavě, který si sice připsal několik zásahů do síťě soupeře, ale jeho hurónské oslavy po každém prostřelení brankáře Kuby nebyly úplně po chuti poraženému týmu.</w:t>
      </w:r>
    </w:p>
    <w:p w:rsidR="002051AE" w:rsidRDefault="002051AE" w:rsidP="002051AE">
      <w:pPr>
        <w:spacing w:after="120"/>
      </w:pPr>
      <w:r>
        <w:t xml:space="preserve">Po vybíjené následoval nástup, na kterém byla akce zhodnocena a zazněl, ne zrovna smělý, oddílový pokřik. Poté už byli mladší členi propuštěni do svých domovů s (bohužel ne zcela aktuálními) informacemi o nadcházejících akcích. Prosím omluvte drobné chyby v datech, na stránkách můžete nalézt správné údaje. </w:t>
      </w:r>
    </w:p>
    <w:p w:rsidR="002051AE" w:rsidRDefault="002051AE" w:rsidP="002051AE">
      <w:pPr>
        <w:spacing w:after="120"/>
      </w:pPr>
      <w:r>
        <w:t>Vedení ještě chvíli v klubovně probíralo situaci v oddíle a blížící se tábor, ale i ono se brzy (po krátkém, ale intenzivním boji Upíra s expandující plísní v dřevárce) vydalo domů (případně do Šantovky vnutit nefunkční zářivky slečně z Elektro Worldu).</w:t>
      </w:r>
    </w:p>
    <w:p w:rsidR="002051AE" w:rsidRDefault="002051AE" w:rsidP="002051AE">
      <w:pPr>
        <w:spacing w:after="120"/>
      </w:pPr>
      <w:r>
        <w:t>Doufám, že se brzy s podobným počtem účastníků setkáme i na nadcházejících akcích.</w:t>
      </w:r>
    </w:p>
    <w:p w:rsidR="00C1010B" w:rsidRPr="0052150A" w:rsidRDefault="00C1010B" w:rsidP="002051AE"/>
    <w:sectPr w:rsidR="00C1010B" w:rsidRPr="0052150A" w:rsidSect="0082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2150A"/>
    <w:rsid w:val="00122492"/>
    <w:rsid w:val="00184B24"/>
    <w:rsid w:val="002051AE"/>
    <w:rsid w:val="003E7F5B"/>
    <w:rsid w:val="0052150A"/>
    <w:rsid w:val="0065299C"/>
    <w:rsid w:val="008170D7"/>
    <w:rsid w:val="0082375D"/>
    <w:rsid w:val="008D6C56"/>
    <w:rsid w:val="009A4FC5"/>
    <w:rsid w:val="009C1118"/>
    <w:rsid w:val="00C1010B"/>
    <w:rsid w:val="00CF30D6"/>
    <w:rsid w:val="00EF491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ace">
    <w:name w:val="Quote"/>
    <w:basedOn w:val="Normln"/>
    <w:next w:val="Normln"/>
    <w:link w:val="CitaceChar"/>
    <w:uiPriority w:val="29"/>
    <w:qFormat/>
    <w:rsid w:val="0052150A"/>
    <w:rPr>
      <w:i w:val="0"/>
      <w:iCs w:val="0"/>
      <w:color w:val="943634" w:themeColor="accent2" w:themeShade="BF"/>
    </w:rPr>
  </w:style>
  <w:style w:type="character" w:customStyle="1" w:styleId="CitaceChar">
    <w:name w:val="Citace Char"/>
    <w:basedOn w:val="Standardnpsmoodstavce"/>
    <w:link w:val="Citace"/>
    <w:uiPriority w:val="29"/>
    <w:rsid w:val="0052150A"/>
    <w:rPr>
      <w:color w:val="943634" w:themeColor="accent2" w:themeShade="BF"/>
      <w:sz w:val="20"/>
      <w:szCs w:val="20"/>
    </w:rPr>
  </w:style>
  <w:style w:type="paragraph" w:styleId="Citaceintenzivn">
    <w:name w:val="Intense Quote"/>
    <w:basedOn w:val="Normln"/>
    <w:next w:val="Normln"/>
    <w:link w:val="Citaceintenzivn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ceintenzivnChar">
    <w:name w:val="Citace – intenzivní Char"/>
    <w:basedOn w:val="Standardnpsmoodstavce"/>
    <w:link w:val="Citaceintenzivn"/>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t">
    <w:name w:val="Quote"/>
    <w:basedOn w:val="Normln"/>
    <w:next w:val="Normln"/>
    <w:link w:val="CittChar"/>
    <w:uiPriority w:val="29"/>
    <w:qFormat/>
    <w:rsid w:val="0052150A"/>
    <w:rPr>
      <w:i w:val="0"/>
      <w:iCs w:val="0"/>
      <w:color w:val="943634" w:themeColor="accent2" w:themeShade="BF"/>
    </w:rPr>
  </w:style>
  <w:style w:type="character" w:customStyle="1" w:styleId="CittChar">
    <w:name w:val="Citát Char"/>
    <w:basedOn w:val="Standardnpsmoodstavce"/>
    <w:link w:val="Citt"/>
    <w:uiPriority w:val="29"/>
    <w:rsid w:val="0052150A"/>
    <w:rPr>
      <w:color w:val="943634" w:themeColor="accent2" w:themeShade="BF"/>
      <w:sz w:val="20"/>
      <w:szCs w:val="20"/>
    </w:rPr>
  </w:style>
  <w:style w:type="paragraph" w:styleId="Vrazncitt">
    <w:name w:val="Intense Quote"/>
    <w:basedOn w:val="Normln"/>
    <w:next w:val="Normln"/>
    <w:link w:val="Vrazncitt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webSettings.xml><?xml version="1.0" encoding="utf-8"?>
<w:webSettings xmlns:r="http://schemas.openxmlformats.org/officeDocument/2006/relationships" xmlns:w="http://schemas.openxmlformats.org/wordprocessingml/2006/main">
  <w:divs>
    <w:div w:id="167523446">
      <w:bodyDiv w:val="1"/>
      <w:marLeft w:val="0"/>
      <w:marRight w:val="0"/>
      <w:marTop w:val="0"/>
      <w:marBottom w:val="0"/>
      <w:divBdr>
        <w:top w:val="none" w:sz="0" w:space="0" w:color="auto"/>
        <w:left w:val="none" w:sz="0" w:space="0" w:color="auto"/>
        <w:bottom w:val="none" w:sz="0" w:space="0" w:color="auto"/>
        <w:right w:val="none" w:sz="0" w:space="0" w:color="auto"/>
      </w:divBdr>
    </w:div>
    <w:div w:id="581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2146</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dc:creator>
  <cp:lastModifiedBy>Matěj</cp:lastModifiedBy>
  <cp:revision>2</cp:revision>
  <dcterms:created xsi:type="dcterms:W3CDTF">2014-05-10T20:29:00Z</dcterms:created>
  <dcterms:modified xsi:type="dcterms:W3CDTF">2014-05-10T20:29:00Z</dcterms:modified>
</cp:coreProperties>
</file>